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5C" w:rsidRPr="004238AF" w:rsidRDefault="00C7445C" w:rsidP="004238AF">
      <w:pPr>
        <w:pBdr>
          <w:bottom w:val="single" w:sz="4" w:space="1" w:color="auto"/>
        </w:pBdr>
        <w:jc w:val="center"/>
        <w:rPr>
          <w:b/>
          <w:sz w:val="32"/>
          <w:szCs w:val="32"/>
        </w:rPr>
      </w:pPr>
      <w:r w:rsidRPr="004238AF">
        <w:rPr>
          <w:b/>
          <w:sz w:val="32"/>
          <w:szCs w:val="32"/>
        </w:rPr>
        <w:t>Attorney Voucher Template</w:t>
      </w:r>
    </w:p>
    <w:p w:rsidR="00C7445C" w:rsidRDefault="00C7445C" w:rsidP="00C7445C">
      <w:pPr>
        <w:jc w:val="center"/>
        <w:rPr>
          <w:b/>
          <w:sz w:val="32"/>
          <w:szCs w:val="32"/>
        </w:rPr>
      </w:pPr>
    </w:p>
    <w:p w:rsidR="00C7445C" w:rsidRDefault="00C7445C" w:rsidP="00C52B7B">
      <w:pPr>
        <w:jc w:val="both"/>
      </w:pPr>
      <w:r w:rsidRPr="00D34891">
        <w:t>The MIDC</w:t>
      </w:r>
      <w:r>
        <w:t xml:space="preserve"> has designed a suggested attorney invoice that can be used to track and manage attorney time and payments. The invoice includes information on the attorney’s practice and the individual case for which they are billing. Please see below for an example of how an attorney might fill out such an invoice.</w:t>
      </w:r>
    </w:p>
    <w:p w:rsidR="00C7445C" w:rsidRDefault="00C7445C" w:rsidP="00C52B7B">
      <w:pPr>
        <w:jc w:val="both"/>
      </w:pPr>
    </w:p>
    <w:p w:rsidR="00C7445C" w:rsidRDefault="00C7445C" w:rsidP="00C52B7B">
      <w:pPr>
        <w:jc w:val="both"/>
      </w:pPr>
      <w:r>
        <w:t>Please note that this template is a suggestion and not a requirement. When the template is not used, local systems may use their own electronic or hard-copy forms so long as they are collecting and able to submit to the MIDC as requested the following information related to Standard 2 for every case:</w:t>
      </w:r>
    </w:p>
    <w:p w:rsidR="00C7445C" w:rsidRDefault="00C7445C" w:rsidP="00C7445C">
      <w:bookmarkStart w:id="0" w:name="_GoBack"/>
      <w:bookmarkEnd w:id="0"/>
    </w:p>
    <w:p w:rsidR="00C7445C" w:rsidRDefault="00C7445C" w:rsidP="00C7445C">
      <w:pPr>
        <w:pStyle w:val="ListParagraph"/>
        <w:numPr>
          <w:ilvl w:val="0"/>
          <w:numId w:val="1"/>
        </w:numPr>
      </w:pPr>
      <w:r>
        <w:t>Date Appointed</w:t>
      </w:r>
    </w:p>
    <w:p w:rsidR="00C7445C" w:rsidRDefault="00C7445C" w:rsidP="00C7445C">
      <w:pPr>
        <w:pStyle w:val="ListParagraph"/>
        <w:numPr>
          <w:ilvl w:val="0"/>
          <w:numId w:val="1"/>
        </w:numPr>
      </w:pPr>
      <w:r>
        <w:t>Custody Status of Client at Time of Initial Interview</w:t>
      </w:r>
    </w:p>
    <w:p w:rsidR="00C7445C" w:rsidRDefault="00C7445C" w:rsidP="00C7445C">
      <w:pPr>
        <w:pStyle w:val="ListParagraph"/>
        <w:numPr>
          <w:ilvl w:val="0"/>
          <w:numId w:val="1"/>
        </w:numPr>
      </w:pPr>
      <w:r>
        <w:t>Interview Date</w:t>
      </w:r>
    </w:p>
    <w:p w:rsidR="00C7445C" w:rsidRDefault="00C7445C" w:rsidP="00C7445C">
      <w:pPr>
        <w:pStyle w:val="ListParagraph"/>
      </w:pPr>
    </w:p>
    <w:p w:rsidR="00C7445C" w:rsidRPr="00AF010B" w:rsidRDefault="00C7445C" w:rsidP="00C7445C">
      <w:pPr>
        <w:jc w:val="center"/>
        <w:rPr>
          <w:b/>
          <w:sz w:val="32"/>
          <w:szCs w:val="32"/>
        </w:rPr>
      </w:pPr>
      <w:r>
        <w:rPr>
          <w:b/>
          <w:noProof/>
          <w:sz w:val="32"/>
          <w:szCs w:val="32"/>
        </w:rPr>
        <w:drawing>
          <wp:inline distT="0" distB="0" distL="0" distR="0" wp14:anchorId="7CCD9858" wp14:editId="765A5044">
            <wp:extent cx="3606800" cy="441601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8881" cy="4430810"/>
                    </a:xfrm>
                    <a:prstGeom prst="rect">
                      <a:avLst/>
                    </a:prstGeom>
                    <a:noFill/>
                    <a:ln>
                      <a:noFill/>
                    </a:ln>
                  </pic:spPr>
                </pic:pic>
              </a:graphicData>
            </a:graphic>
          </wp:inline>
        </w:drawing>
      </w:r>
    </w:p>
    <w:p w:rsidR="00C7445C" w:rsidRDefault="00C7445C"/>
    <w:sectPr w:rsidR="00C7445C" w:rsidSect="00C7445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E77" w:rsidRDefault="004238AF">
      <w:r>
        <w:separator/>
      </w:r>
    </w:p>
  </w:endnote>
  <w:endnote w:type="continuationSeparator" w:id="0">
    <w:p w:rsidR="00630E77" w:rsidRDefault="0042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5C" w:rsidRDefault="00C7445C" w:rsidP="004238AF">
    <w:pPr>
      <w:pStyle w:val="Footer"/>
    </w:pPr>
  </w:p>
  <w:p w:rsidR="00C7445C" w:rsidRDefault="00C74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E77" w:rsidRDefault="004238AF">
      <w:r>
        <w:separator/>
      </w:r>
    </w:p>
  </w:footnote>
  <w:footnote w:type="continuationSeparator" w:id="0">
    <w:p w:rsidR="00630E77" w:rsidRDefault="00423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E3B16"/>
    <w:multiLevelType w:val="hybridMultilevel"/>
    <w:tmpl w:val="3230E564"/>
    <w:lvl w:ilvl="0" w:tplc="A0069B7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826260"/>
    <w:multiLevelType w:val="hybridMultilevel"/>
    <w:tmpl w:val="832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5C"/>
    <w:rsid w:val="0006030C"/>
    <w:rsid w:val="004238AF"/>
    <w:rsid w:val="00630E77"/>
    <w:rsid w:val="009E5232"/>
    <w:rsid w:val="00A73190"/>
    <w:rsid w:val="00C52B7B"/>
    <w:rsid w:val="00C7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EF387-B667-4774-B97F-83615946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5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445C"/>
    <w:pPr>
      <w:tabs>
        <w:tab w:val="center" w:pos="4680"/>
        <w:tab w:val="right" w:pos="9360"/>
      </w:tabs>
    </w:pPr>
  </w:style>
  <w:style w:type="character" w:customStyle="1" w:styleId="FooterChar">
    <w:name w:val="Footer Char"/>
    <w:basedOn w:val="DefaultParagraphFont"/>
    <w:link w:val="Footer"/>
    <w:uiPriority w:val="99"/>
    <w:rsid w:val="00C7445C"/>
    <w:rPr>
      <w:sz w:val="24"/>
      <w:szCs w:val="24"/>
    </w:rPr>
  </w:style>
  <w:style w:type="paragraph" w:styleId="ListParagraph">
    <w:name w:val="List Paragraph"/>
    <w:basedOn w:val="Normal"/>
    <w:uiPriority w:val="34"/>
    <w:qFormat/>
    <w:rsid w:val="00C7445C"/>
    <w:pPr>
      <w:ind w:left="720"/>
      <w:contextualSpacing/>
    </w:pPr>
  </w:style>
  <w:style w:type="paragraph" w:styleId="Header">
    <w:name w:val="header"/>
    <w:basedOn w:val="Normal"/>
    <w:link w:val="HeaderChar"/>
    <w:uiPriority w:val="99"/>
    <w:unhideWhenUsed/>
    <w:rsid w:val="004238AF"/>
    <w:pPr>
      <w:tabs>
        <w:tab w:val="center" w:pos="4680"/>
        <w:tab w:val="right" w:pos="9360"/>
      </w:tabs>
    </w:pPr>
  </w:style>
  <w:style w:type="character" w:customStyle="1" w:styleId="HeaderChar">
    <w:name w:val="Header Char"/>
    <w:basedOn w:val="DefaultParagraphFont"/>
    <w:link w:val="Header"/>
    <w:uiPriority w:val="99"/>
    <w:rsid w:val="004238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Jonah Siegel</dc:creator>
  <cp:keywords/>
  <dc:description/>
  <cp:lastModifiedBy>Marla McCowan</cp:lastModifiedBy>
  <cp:revision>2</cp:revision>
  <dcterms:created xsi:type="dcterms:W3CDTF">2019-03-26T16:28:00Z</dcterms:created>
  <dcterms:modified xsi:type="dcterms:W3CDTF">2019-03-26T16:28:00Z</dcterms:modified>
</cp:coreProperties>
</file>