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F8B54" w14:textId="77777777" w:rsidR="00D5088C" w:rsidRDefault="00066909" w:rsidP="00066909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6291D599" wp14:editId="0FBC45B9">
            <wp:extent cx="2234471" cy="1514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DC-Logo-Color-Vertic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064" cy="1519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101DC" w14:textId="77777777" w:rsidR="000E4C2B" w:rsidRDefault="00DD784C" w:rsidP="00E12906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shd w:val="clear" w:color="auto" w:fill="FFFFFF"/>
        </w:rPr>
      </w:pPr>
      <w:r w:rsidRPr="00E12906">
        <w:rPr>
          <w:rFonts w:eastAsia="Times New Roman" w:cs="Times New Roman"/>
          <w:b/>
          <w:sz w:val="24"/>
          <w:szCs w:val="24"/>
          <w:shd w:val="clear" w:color="auto" w:fill="FFFFFF"/>
        </w:rPr>
        <w:t xml:space="preserve">The MIDC is authorized by statute to establish procedures for the receipt and resolution of complaints </w:t>
      </w:r>
      <w:r w:rsidR="00066909">
        <w:rPr>
          <w:rFonts w:eastAsia="Times New Roman" w:cs="Times New Roman"/>
          <w:b/>
          <w:sz w:val="24"/>
          <w:szCs w:val="24"/>
          <w:shd w:val="clear" w:color="auto" w:fill="FFFFFF"/>
        </w:rPr>
        <w:t xml:space="preserve">and the implementation of recommendations </w:t>
      </w:r>
      <w:r w:rsidRPr="00E12906">
        <w:rPr>
          <w:rFonts w:eastAsia="Times New Roman" w:cs="Times New Roman"/>
          <w:b/>
          <w:sz w:val="24"/>
          <w:szCs w:val="24"/>
          <w:shd w:val="clear" w:color="auto" w:fill="FFFFFF"/>
        </w:rPr>
        <w:t xml:space="preserve">about local indigent defense </w:t>
      </w:r>
      <w:r w:rsidR="00440FAD">
        <w:rPr>
          <w:rFonts w:eastAsia="Times New Roman" w:cs="Times New Roman"/>
          <w:b/>
          <w:sz w:val="24"/>
          <w:szCs w:val="24"/>
          <w:shd w:val="clear" w:color="auto" w:fill="FFFFFF"/>
        </w:rPr>
        <w:t>delivery</w:t>
      </w:r>
      <w:r w:rsidRPr="00E12906">
        <w:rPr>
          <w:rFonts w:eastAsia="Times New Roman" w:cs="Times New Roman"/>
          <w:b/>
          <w:sz w:val="24"/>
          <w:szCs w:val="24"/>
          <w:shd w:val="clear" w:color="auto" w:fill="FFFFFF"/>
        </w:rPr>
        <w:t xml:space="preserve"> systems and providers.  </w:t>
      </w:r>
      <w:r w:rsidR="00066909">
        <w:rPr>
          <w:rFonts w:eastAsia="Times New Roman" w:cs="Times New Roman"/>
          <w:b/>
          <w:sz w:val="24"/>
          <w:szCs w:val="24"/>
          <w:shd w:val="clear" w:color="auto" w:fill="FFFFFF"/>
        </w:rPr>
        <w:t xml:space="preserve">Courts, other participants in the criminal justice system, clients, and members of the general public may all make complaints and recommendations.  </w:t>
      </w:r>
      <w:r w:rsidRPr="00E12906">
        <w:rPr>
          <w:rFonts w:eastAsia="Times New Roman" w:cs="Times New Roman"/>
          <w:b/>
          <w:sz w:val="24"/>
          <w:szCs w:val="24"/>
          <w:shd w:val="clear" w:color="auto" w:fill="FFFFFF"/>
        </w:rPr>
        <w:t>M.C.L. §780.989</w:t>
      </w:r>
      <w:r w:rsidR="00066909">
        <w:rPr>
          <w:rFonts w:eastAsia="Times New Roman" w:cs="Times New Roman"/>
          <w:b/>
          <w:sz w:val="24"/>
          <w:szCs w:val="24"/>
          <w:shd w:val="clear" w:color="auto" w:fill="FFFFFF"/>
        </w:rPr>
        <w:t>(1)(e)</w:t>
      </w:r>
      <w:r w:rsidRPr="00E12906">
        <w:rPr>
          <w:rFonts w:eastAsia="Times New Roman" w:cs="Times New Roman"/>
          <w:b/>
          <w:sz w:val="24"/>
          <w:szCs w:val="24"/>
          <w:shd w:val="clear" w:color="auto" w:fill="FFFFFF"/>
        </w:rPr>
        <w:t xml:space="preserve">.  </w:t>
      </w:r>
    </w:p>
    <w:p w14:paraId="5AB147C9" w14:textId="77777777" w:rsidR="000E4C2B" w:rsidRDefault="000E4C2B" w:rsidP="00E12906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shd w:val="clear" w:color="auto" w:fill="FFFFFF"/>
        </w:rPr>
      </w:pPr>
    </w:p>
    <w:p w14:paraId="5E1BD564" w14:textId="77777777" w:rsidR="00DD784C" w:rsidRPr="000E4C2B" w:rsidRDefault="00DD784C" w:rsidP="000E4C2B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shd w:val="clear" w:color="auto" w:fill="FFFFFF"/>
        </w:rPr>
      </w:pPr>
      <w:r w:rsidRPr="000E4C2B">
        <w:rPr>
          <w:rFonts w:eastAsia="Times New Roman" w:cs="Times New Roman"/>
          <w:b/>
          <w:sz w:val="24"/>
          <w:szCs w:val="24"/>
          <w:u w:val="single"/>
          <w:shd w:val="clear" w:color="auto" w:fill="FFFFFF"/>
        </w:rPr>
        <w:t xml:space="preserve">Please complete this form </w:t>
      </w:r>
      <w:r w:rsidR="000E4C2B" w:rsidRPr="000E4C2B">
        <w:rPr>
          <w:rFonts w:eastAsia="Times New Roman" w:cs="Times New Roman"/>
          <w:b/>
          <w:sz w:val="24"/>
          <w:szCs w:val="24"/>
          <w:u w:val="single"/>
          <w:shd w:val="clear" w:color="auto" w:fill="FFFFFF"/>
        </w:rPr>
        <w:t xml:space="preserve">to submit a </w:t>
      </w:r>
      <w:r w:rsidR="00066909">
        <w:rPr>
          <w:rFonts w:eastAsia="Times New Roman" w:cs="Times New Roman"/>
          <w:b/>
          <w:sz w:val="24"/>
          <w:szCs w:val="24"/>
          <w:u w:val="single"/>
          <w:shd w:val="clear" w:color="auto" w:fill="FFFFFF"/>
        </w:rPr>
        <w:t xml:space="preserve">recommendation or </w:t>
      </w:r>
      <w:r w:rsidR="00440FAD">
        <w:rPr>
          <w:rFonts w:eastAsia="Times New Roman" w:cs="Times New Roman"/>
          <w:b/>
          <w:sz w:val="24"/>
          <w:szCs w:val="24"/>
          <w:u w:val="single"/>
          <w:shd w:val="clear" w:color="auto" w:fill="FFFFFF"/>
        </w:rPr>
        <w:t>complaint</w:t>
      </w:r>
      <w:r w:rsidRPr="000E4C2B">
        <w:rPr>
          <w:rFonts w:eastAsia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  <w:r w:rsidR="000E4C2B" w:rsidRPr="000E4C2B">
        <w:rPr>
          <w:rFonts w:eastAsia="Times New Roman" w:cs="Times New Roman"/>
          <w:b/>
          <w:sz w:val="24"/>
          <w:szCs w:val="24"/>
          <w:u w:val="single"/>
          <w:shd w:val="clear" w:color="auto" w:fill="FFFFFF"/>
        </w:rPr>
        <w:t>to</w:t>
      </w:r>
      <w:r w:rsidRPr="000E4C2B">
        <w:rPr>
          <w:rFonts w:eastAsia="Times New Roman" w:cs="Times New Roman"/>
          <w:b/>
          <w:sz w:val="24"/>
          <w:szCs w:val="24"/>
          <w:u w:val="single"/>
          <w:shd w:val="clear" w:color="auto" w:fill="FFFFFF"/>
        </w:rPr>
        <w:t xml:space="preserve"> the MIDC.</w:t>
      </w:r>
    </w:p>
    <w:p w14:paraId="6CD64254" w14:textId="77777777" w:rsidR="000E4C2B" w:rsidRDefault="000E4C2B" w:rsidP="00DD784C">
      <w:pPr>
        <w:spacing w:after="0" w:line="360" w:lineRule="auto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</w:p>
    <w:p w14:paraId="72BB8B05" w14:textId="77777777" w:rsidR="00DD784C" w:rsidRDefault="00DD784C" w:rsidP="00DD784C">
      <w:pPr>
        <w:spacing w:after="0" w:line="360" w:lineRule="auto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>
        <w:rPr>
          <w:rFonts w:eastAsia="Times New Roman" w:cs="Times New Roman"/>
          <w:sz w:val="24"/>
          <w:szCs w:val="24"/>
          <w:shd w:val="clear" w:color="auto" w:fill="FFFFFF"/>
        </w:rPr>
        <w:t>Name:</w:t>
      </w:r>
      <w:r w:rsidR="00E12906">
        <w:rPr>
          <w:rFonts w:eastAsia="Times New Roman" w:cs="Times New Roman"/>
          <w:sz w:val="24"/>
          <w:szCs w:val="24"/>
          <w:shd w:val="clear" w:color="auto" w:fill="FFFFFF"/>
        </w:rPr>
        <w:t xml:space="preserve"> ______________________________________________</w:t>
      </w:r>
    </w:p>
    <w:p w14:paraId="1FD13E6C" w14:textId="77777777" w:rsidR="00066909" w:rsidRDefault="006641F1" w:rsidP="00DD784C">
      <w:pPr>
        <w:spacing w:after="0" w:line="360" w:lineRule="auto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>
        <w:rPr>
          <w:rFonts w:eastAsia="Times New Roman" w:cs="Times New Roman"/>
          <w:sz w:val="24"/>
          <w:szCs w:val="24"/>
          <w:shd w:val="clear" w:color="auto" w:fill="FFFFFF"/>
        </w:rPr>
        <w:t>Identification</w:t>
      </w:r>
      <w:r w:rsidR="00066909">
        <w:rPr>
          <w:rFonts w:eastAsia="Times New Roman" w:cs="Times New Roman"/>
          <w:sz w:val="24"/>
          <w:szCs w:val="24"/>
          <w:shd w:val="clear" w:color="auto" w:fill="FFFFFF"/>
        </w:rPr>
        <w:t xml:space="preserve"> (judge, court administration, defense attorney, client, member of the general public): ______________________________________________</w:t>
      </w:r>
    </w:p>
    <w:p w14:paraId="39547599" w14:textId="77777777" w:rsidR="00E12906" w:rsidRDefault="00E12906" w:rsidP="00DD784C">
      <w:pPr>
        <w:spacing w:after="0" w:line="360" w:lineRule="auto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>
        <w:rPr>
          <w:rFonts w:eastAsia="Times New Roman" w:cs="Times New Roman"/>
          <w:sz w:val="24"/>
          <w:szCs w:val="24"/>
          <w:shd w:val="clear" w:color="auto" w:fill="FFFFFF"/>
        </w:rPr>
        <w:t>Mailing/Business address: ______________________________________________________</w:t>
      </w:r>
    </w:p>
    <w:p w14:paraId="7830498B" w14:textId="77777777" w:rsidR="00E12906" w:rsidRDefault="00E12906" w:rsidP="00DD784C">
      <w:pPr>
        <w:spacing w:after="0" w:line="360" w:lineRule="auto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>
        <w:rPr>
          <w:rFonts w:eastAsia="Times New Roman" w:cs="Times New Roman"/>
          <w:sz w:val="24"/>
          <w:szCs w:val="24"/>
          <w:shd w:val="clear" w:color="auto" w:fill="FFFFFF"/>
        </w:rPr>
        <w:t>______________________________________________________________________________</w:t>
      </w:r>
    </w:p>
    <w:p w14:paraId="6F8246F7" w14:textId="77777777" w:rsidR="00E12906" w:rsidRDefault="00E12906" w:rsidP="00DD784C">
      <w:pPr>
        <w:spacing w:after="0" w:line="360" w:lineRule="auto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>
        <w:rPr>
          <w:rFonts w:eastAsia="Times New Roman" w:cs="Times New Roman"/>
          <w:sz w:val="24"/>
          <w:szCs w:val="24"/>
          <w:shd w:val="clear" w:color="auto" w:fill="FFFFFF"/>
        </w:rPr>
        <w:t>Email: _______________________________________________________________________</w:t>
      </w:r>
    </w:p>
    <w:p w14:paraId="73E95A1A" w14:textId="77777777" w:rsidR="00E12906" w:rsidRDefault="00E12906" w:rsidP="00DD784C">
      <w:pPr>
        <w:spacing w:after="0" w:line="360" w:lineRule="auto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>
        <w:rPr>
          <w:rFonts w:eastAsia="Times New Roman" w:cs="Times New Roman"/>
          <w:sz w:val="24"/>
          <w:szCs w:val="24"/>
          <w:shd w:val="clear" w:color="auto" w:fill="FFFFFF"/>
        </w:rPr>
        <w:t>Telephone number: ____________________________________________________________</w:t>
      </w:r>
    </w:p>
    <w:p w14:paraId="5A3298B2" w14:textId="77777777" w:rsidR="00E12906" w:rsidRDefault="006641F1" w:rsidP="00DD784C">
      <w:pPr>
        <w:spacing w:after="0" w:line="360" w:lineRule="auto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>
        <w:rPr>
          <w:rFonts w:eastAsia="Times New Roman" w:cs="Times New Roman"/>
          <w:sz w:val="24"/>
          <w:szCs w:val="24"/>
          <w:shd w:val="clear" w:color="auto" w:fill="FFFFFF"/>
        </w:rPr>
        <w:t>Please state your recommendation</w:t>
      </w:r>
      <w:r w:rsidR="00965970">
        <w:rPr>
          <w:rFonts w:eastAsia="Times New Roman" w:cs="Times New Roman"/>
          <w:sz w:val="24"/>
          <w:szCs w:val="24"/>
          <w:shd w:val="clear" w:color="auto" w:fill="FFFFFF"/>
        </w:rPr>
        <w:t xml:space="preserve"> or complaint</w:t>
      </w:r>
      <w:r>
        <w:rPr>
          <w:rFonts w:eastAsia="Times New Roman" w:cs="Times New Roman"/>
          <w:sz w:val="24"/>
          <w:szCs w:val="24"/>
          <w:shd w:val="clear" w:color="auto" w:fill="FFFFFF"/>
        </w:rPr>
        <w:t>:</w:t>
      </w:r>
    </w:p>
    <w:p w14:paraId="6218CB3D" w14:textId="77777777" w:rsidR="00066909" w:rsidRDefault="006641F1" w:rsidP="00DD784C">
      <w:pPr>
        <w:spacing w:after="0" w:line="360" w:lineRule="auto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>
        <w:rPr>
          <w:rFonts w:eastAsia="Times New Roman" w:cs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39D68C" w14:textId="77777777" w:rsidR="00E12906" w:rsidRDefault="00E12906" w:rsidP="00E1290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Please complete this form and return to:</w:t>
      </w:r>
    </w:p>
    <w:p w14:paraId="01E8AE93" w14:textId="77777777" w:rsidR="00E12906" w:rsidRPr="005B3DF0" w:rsidRDefault="001D33CA" w:rsidP="00E12906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B7657" wp14:editId="4C87C0EB">
                <wp:simplePos x="0" y="0"/>
                <wp:positionH relativeFrom="column">
                  <wp:posOffset>4724400</wp:posOffset>
                </wp:positionH>
                <wp:positionV relativeFrom="paragraph">
                  <wp:posOffset>8255</wp:posOffset>
                </wp:positionV>
                <wp:extent cx="1733550" cy="790575"/>
                <wp:effectExtent l="38100" t="38100" r="95250" b="1047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79057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DB426" w14:textId="77777777" w:rsidR="001D33CA" w:rsidRPr="001D33CA" w:rsidRDefault="001D33CA" w:rsidP="001D33C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1D33CA">
                              <w:rPr>
                                <w:b/>
                                <w:sz w:val="16"/>
                                <w:szCs w:val="16"/>
                              </w:rPr>
                              <w:t>PLEASE NOTE</w:t>
                            </w:r>
                            <w:r w:rsidRPr="001D33CA">
                              <w:rPr>
                                <w:sz w:val="16"/>
                                <w:szCs w:val="16"/>
                              </w:rPr>
                              <w:t>: The MIDC is subject to FOIA, and the information received on this form may be subject to disclosure pursuant to M.C.L. §780.1001.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B76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2pt;margin-top:.65pt;width:136.5pt;height:6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" fillcolor="#fcc" stroked="f" strokeweight=".5pt">
                <v:shadow on="t" color="black" opacity="26214f" origin="-.5,-.5" offset=".74836mm,.74836mm"/>
                <v:textbox>
                  <w:txbxContent>
                    <w:p w14:paraId="305DB426" w14:textId="77777777" w:rsidR="001D33CA" w:rsidRPr="001D33CA" w:rsidRDefault="001D33CA" w:rsidP="001D33C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1D33CA">
                        <w:rPr>
                          <w:b/>
                          <w:sz w:val="16"/>
                          <w:szCs w:val="16"/>
                        </w:rPr>
                        <w:t>PLEASE NOTE</w:t>
                      </w:r>
                      <w:r w:rsidRPr="001D33CA">
                        <w:rPr>
                          <w:sz w:val="16"/>
                          <w:szCs w:val="16"/>
                        </w:rPr>
                        <w:t>: The MIDC is subject to FOIA, and the information received on this form may be subject to disclosure pursuant to M.C.L. §780.1001.</w:t>
                      </w:r>
                    </w:p>
                  </w:txbxContent>
                </v:textbox>
              </v:shape>
            </w:pict>
          </mc:Fallback>
        </mc:AlternateContent>
      </w:r>
      <w:r w:rsidR="00E12906" w:rsidRPr="005B3DF0">
        <w:rPr>
          <w:sz w:val="24"/>
          <w:szCs w:val="24"/>
        </w:rPr>
        <w:t>Michigan Indigent Defense Commission</w:t>
      </w:r>
    </w:p>
    <w:p w14:paraId="567DFEAA" w14:textId="77338DDB" w:rsidR="00E12906" w:rsidRPr="005B3DF0" w:rsidRDefault="00733967" w:rsidP="00E1290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611 W. Ottawa Street, 4</w:t>
      </w:r>
      <w:r w:rsidRPr="0073396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Floor</w:t>
      </w:r>
    </w:p>
    <w:p w14:paraId="3A9FA19E" w14:textId="3563BEBC" w:rsidR="00E12906" w:rsidRPr="005B3DF0" w:rsidRDefault="00E12906" w:rsidP="00E12906">
      <w:pPr>
        <w:spacing w:after="0" w:line="240" w:lineRule="auto"/>
        <w:jc w:val="center"/>
        <w:rPr>
          <w:sz w:val="24"/>
          <w:szCs w:val="24"/>
        </w:rPr>
      </w:pPr>
      <w:r w:rsidRPr="005B3DF0">
        <w:rPr>
          <w:sz w:val="24"/>
          <w:szCs w:val="24"/>
        </w:rPr>
        <w:t>Lansing, Michigan 489</w:t>
      </w:r>
      <w:r w:rsidR="00733967">
        <w:rPr>
          <w:sz w:val="24"/>
          <w:szCs w:val="24"/>
        </w:rPr>
        <w:t>33</w:t>
      </w:r>
    </w:p>
    <w:p w14:paraId="1907FD6C" w14:textId="463FDBF4" w:rsidR="00E643C6" w:rsidRPr="00DD784C" w:rsidRDefault="00245B3F" w:rsidP="00245B3F">
      <w:pPr>
        <w:spacing w:after="0" w:line="240" w:lineRule="auto"/>
        <w:jc w:val="center"/>
      </w:pPr>
      <w:hyperlink r:id="rId6" w:history="1">
        <w:r w:rsidRPr="00080279">
          <w:rPr>
            <w:rStyle w:val="Hyperlink"/>
          </w:rPr>
          <w:t>lara-midc-Info@michigan.gov</w:t>
        </w:r>
      </w:hyperlink>
    </w:p>
    <w:sectPr w:rsidR="00E643C6" w:rsidRPr="00DD784C" w:rsidSect="006641F1">
      <w:pgSz w:w="12240" w:h="15840"/>
      <w:pgMar w:top="720" w:right="1440" w:bottom="28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84C"/>
    <w:rsid w:val="00066909"/>
    <w:rsid w:val="000E4C2B"/>
    <w:rsid w:val="001D33CA"/>
    <w:rsid w:val="00245B3F"/>
    <w:rsid w:val="00440FAD"/>
    <w:rsid w:val="0056564F"/>
    <w:rsid w:val="00587045"/>
    <w:rsid w:val="006641F1"/>
    <w:rsid w:val="00733967"/>
    <w:rsid w:val="00965970"/>
    <w:rsid w:val="009C36E5"/>
    <w:rsid w:val="00B67E9B"/>
    <w:rsid w:val="00C032AA"/>
    <w:rsid w:val="00D5088C"/>
    <w:rsid w:val="00D67F7F"/>
    <w:rsid w:val="00D7661B"/>
    <w:rsid w:val="00DD784C"/>
    <w:rsid w:val="00E12906"/>
    <w:rsid w:val="00E643C6"/>
    <w:rsid w:val="00F0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A4B4B"/>
  <w15:chartTrackingRefBased/>
  <w15:docId w15:val="{9C5C3DF2-C530-4992-A00C-2998DF04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84C"/>
    <w:rPr>
      <w:rFonts w:ascii="Palatino Linotype" w:hAnsi="Palatino Linotype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29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5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ara-midc-Info@michigan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C7620-1157-47AE-9D00-BA744E9B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 McCowan</dc:creator>
  <cp:keywords/>
  <dc:description/>
  <cp:lastModifiedBy>McCowan, Marla (LARA)</cp:lastModifiedBy>
  <cp:revision>3</cp:revision>
  <dcterms:created xsi:type="dcterms:W3CDTF">2025-05-08T18:46:00Z</dcterms:created>
  <dcterms:modified xsi:type="dcterms:W3CDTF">2025-05-08T18:56:00Z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2025-05-08T18:45:03Z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7af569f9-b60a-4e06-a773-78d050945ae4</vt:lpwstr>
  </property>
  <property fmtid="{D5CDD505-2E9C-101B-9397-08002B2CF9AE}" pid="8" name="MSIP_Label_2f46dfe0-534f-4c95-815c-5b1af86b9823_ContentBits">
    <vt:lpwstr>0</vt:lpwstr>
  </property>
  <property fmtid="{D5CDD505-2E9C-101B-9397-08002B2CF9AE}" pid="9" name="MSIP_Label_2f46dfe0-534f-4c95-815c-5b1af86b9823_Tag">
    <vt:lpwstr>10, 0, 1, 1</vt:lpwstr>
  </property>
</Properties>
</file>